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A86D" w14:textId="77777777" w:rsidR="00F70279" w:rsidRPr="00F70279" w:rsidRDefault="00F70279" w:rsidP="00F70279">
      <w:r w:rsidRPr="00F70279">
        <w:rPr>
          <w:b/>
          <w:bCs/>
        </w:rPr>
        <w:t>LAFITTE AREA INDEPENDENT LEVEE DISTRICT (LAILD)</w:t>
      </w:r>
    </w:p>
    <w:p w14:paraId="1BDB2FDF" w14:textId="77777777" w:rsidR="00F70279" w:rsidRPr="00F70279" w:rsidRDefault="00F70279" w:rsidP="00F70279">
      <w:r w:rsidRPr="00F70279">
        <w:rPr>
          <w:b/>
          <w:bCs/>
        </w:rPr>
        <w:t>                                Minutes of the Regular Board Meeting</w:t>
      </w:r>
    </w:p>
    <w:p w14:paraId="42C8426C" w14:textId="77777777" w:rsidR="00F70279" w:rsidRPr="00F70279" w:rsidRDefault="00F70279" w:rsidP="00F70279">
      <w:r w:rsidRPr="00F70279">
        <w:rPr>
          <w:b/>
          <w:bCs/>
        </w:rPr>
        <w:t>               Tuesday, January 27, 2026</w:t>
      </w:r>
    </w:p>
    <w:p w14:paraId="17A8FCDB" w14:textId="77777777" w:rsidR="00F70279" w:rsidRPr="00F70279" w:rsidRDefault="00F70279" w:rsidP="00F70279">
      <w:r w:rsidRPr="00F70279">
        <w:rPr>
          <w:rFonts w:ascii="Arial" w:hAnsi="Arial" w:cs="Arial"/>
        </w:rPr>
        <w:t>​</w:t>
      </w:r>
    </w:p>
    <w:p w14:paraId="48F92C4F" w14:textId="77777777" w:rsidR="00F70279" w:rsidRPr="00F70279" w:rsidRDefault="00F70279" w:rsidP="00F70279">
      <w:r w:rsidRPr="00F70279">
        <w:t xml:space="preserve">The LAILD Board of Commissioners </w:t>
      </w:r>
      <w:proofErr w:type="gramStart"/>
      <w:r w:rsidRPr="00F70279">
        <w:t>met</w:t>
      </w:r>
      <w:proofErr w:type="gramEnd"/>
      <w:r w:rsidRPr="00F70279">
        <w:t xml:space="preserve"> at approximately 6:02 P.M., Tuesday, January 27, </w:t>
      </w:r>
      <w:proofErr w:type="gramStart"/>
      <w:r w:rsidRPr="00F70279">
        <w:t>2026</w:t>
      </w:r>
      <w:proofErr w:type="gramEnd"/>
      <w:r w:rsidRPr="00F70279">
        <w:t xml:space="preserve"> at 7001 River Road, Marrero, Louisiana.</w:t>
      </w:r>
    </w:p>
    <w:p w14:paraId="1A25A8DF" w14:textId="77777777" w:rsidR="00F70279" w:rsidRPr="00F70279" w:rsidRDefault="00F70279" w:rsidP="00F70279">
      <w:r w:rsidRPr="00F70279">
        <w:t> </w:t>
      </w:r>
    </w:p>
    <w:p w14:paraId="31CC2225" w14:textId="77777777" w:rsidR="00F70279" w:rsidRPr="00F70279" w:rsidRDefault="00F70279" w:rsidP="00F70279">
      <w:r w:rsidRPr="00F70279">
        <w:t>Mr. Lauricella called the public meeting to order and called the roll.</w:t>
      </w:r>
    </w:p>
    <w:p w14:paraId="7F46A294" w14:textId="77777777" w:rsidR="00F70279" w:rsidRPr="00F70279" w:rsidRDefault="00F70279" w:rsidP="00F70279">
      <w:r w:rsidRPr="00F70279">
        <w:t> </w:t>
      </w:r>
    </w:p>
    <w:p w14:paraId="53D8105C" w14:textId="77777777" w:rsidR="00F70279" w:rsidRPr="00F70279" w:rsidRDefault="00F70279" w:rsidP="00F70279">
      <w:r w:rsidRPr="00F70279">
        <w:t>Commissioners in attendance: Mr. Gibson, Mr. Lauricella, Mr. Marque, and Mr. Shano.</w:t>
      </w:r>
    </w:p>
    <w:p w14:paraId="22F8785C" w14:textId="77777777" w:rsidR="00F70279" w:rsidRPr="00F70279" w:rsidRDefault="00F70279" w:rsidP="00F70279">
      <w:r w:rsidRPr="00F70279">
        <w:t> </w:t>
      </w:r>
    </w:p>
    <w:p w14:paraId="312E1A38" w14:textId="77777777" w:rsidR="00F70279" w:rsidRPr="00F70279" w:rsidRDefault="00F70279" w:rsidP="00F70279">
      <w:r w:rsidRPr="00F70279">
        <w:t xml:space="preserve">Mr. Lauricella led all in attendance </w:t>
      </w:r>
      <w:proofErr w:type="gramStart"/>
      <w:r w:rsidRPr="00F70279">
        <w:t>in</w:t>
      </w:r>
      <w:proofErr w:type="gramEnd"/>
      <w:r w:rsidRPr="00F70279">
        <w:t xml:space="preserve"> the Pledge of Allegiance.</w:t>
      </w:r>
    </w:p>
    <w:p w14:paraId="50B0A40B" w14:textId="77777777" w:rsidR="00F70279" w:rsidRPr="00F70279" w:rsidRDefault="00F70279" w:rsidP="00F70279">
      <w:r w:rsidRPr="00F70279">
        <w:t> </w:t>
      </w:r>
    </w:p>
    <w:p w14:paraId="239221B3" w14:textId="77777777" w:rsidR="00F70279" w:rsidRPr="00F70279" w:rsidRDefault="00F70279" w:rsidP="00F70279">
      <w:r w:rsidRPr="00F70279">
        <w:t>It was moved by Mr. Marque, seconded by Mr. Shano, and unanimously approved by the Commissioners in attendance to affirm the agenda as presented. </w:t>
      </w:r>
    </w:p>
    <w:p w14:paraId="3823927D" w14:textId="77777777" w:rsidR="00F70279" w:rsidRPr="00F70279" w:rsidRDefault="00F70279" w:rsidP="00F70279">
      <w:r w:rsidRPr="00F70279">
        <w:t> </w:t>
      </w:r>
    </w:p>
    <w:p w14:paraId="47B7A3AB" w14:textId="77777777" w:rsidR="00F70279" w:rsidRPr="00F70279" w:rsidRDefault="00F70279" w:rsidP="00F70279">
      <w:r w:rsidRPr="00F70279">
        <w:t xml:space="preserve">It was moved by Mr. Marque, seconded by Mr. Shano, and unanimously approved by the Commissioners in attendance to accept and approve the minutes of the December 16, </w:t>
      </w:r>
      <w:proofErr w:type="gramStart"/>
      <w:r w:rsidRPr="00F70279">
        <w:t>2025</w:t>
      </w:r>
      <w:proofErr w:type="gramEnd"/>
      <w:r w:rsidRPr="00F70279">
        <w:t xml:space="preserve"> regular board meeting. </w:t>
      </w:r>
    </w:p>
    <w:p w14:paraId="6B0EC44A" w14:textId="77777777" w:rsidR="00F70279" w:rsidRPr="00F70279" w:rsidRDefault="00F70279" w:rsidP="00F70279">
      <w:r w:rsidRPr="00F70279">
        <w:t> </w:t>
      </w:r>
    </w:p>
    <w:p w14:paraId="308D3DAD" w14:textId="77777777" w:rsidR="00F70279" w:rsidRPr="00F70279" w:rsidRDefault="00F70279" w:rsidP="00F70279">
      <w:r w:rsidRPr="00F70279">
        <w:t>Mr. Lauricella opened the public hearing at 6:04 P.M. </w:t>
      </w:r>
    </w:p>
    <w:p w14:paraId="3583D3D0" w14:textId="77777777" w:rsidR="00F70279" w:rsidRPr="00F70279" w:rsidRDefault="00F70279" w:rsidP="00F70279">
      <w:r w:rsidRPr="00F70279">
        <w:t> </w:t>
      </w:r>
    </w:p>
    <w:p w14:paraId="1D61B4B9" w14:textId="77777777" w:rsidR="00F70279" w:rsidRPr="00F70279" w:rsidRDefault="00F70279" w:rsidP="00F70279">
      <w:r w:rsidRPr="00F70279">
        <w:t>There were no public comments for the public hearing.</w:t>
      </w:r>
    </w:p>
    <w:p w14:paraId="485ECEBC" w14:textId="77777777" w:rsidR="00F70279" w:rsidRPr="00F70279" w:rsidRDefault="00F70279" w:rsidP="00F70279">
      <w:r w:rsidRPr="00F70279">
        <w:t> </w:t>
      </w:r>
    </w:p>
    <w:p w14:paraId="782DDE9B" w14:textId="77777777" w:rsidR="00F70279" w:rsidRPr="00F70279" w:rsidRDefault="00F70279" w:rsidP="00F70279">
      <w:r w:rsidRPr="00F70279">
        <w:t>It was moved Mr. Marque, seconded by Mr. Shano, and unanimously approved by the Commissioners in attendance to approve and adopt the proposed budget for the Lafitte Area Independent Levee District for the fiscal year ending June 30, 2026. The vote on the motion was as follows:</w:t>
      </w:r>
    </w:p>
    <w:p w14:paraId="12C1D81F" w14:textId="77777777" w:rsidR="00F70279" w:rsidRPr="00F70279" w:rsidRDefault="00F70279" w:rsidP="00F70279">
      <w:r w:rsidRPr="00F70279">
        <w:lastRenderedPageBreak/>
        <w:t> </w:t>
      </w:r>
    </w:p>
    <w:p w14:paraId="318CE1D3" w14:textId="77777777" w:rsidR="00F70279" w:rsidRPr="00F70279" w:rsidRDefault="00F70279" w:rsidP="00F70279">
      <w:r w:rsidRPr="00F70279">
        <w:t>YEAS: Mr. Gibson, Mr. Lauricella, Mr. Marque, and Mr. Shano.</w:t>
      </w:r>
    </w:p>
    <w:p w14:paraId="04C016DA" w14:textId="77777777" w:rsidR="00F70279" w:rsidRPr="00F70279" w:rsidRDefault="00F70279" w:rsidP="00F70279">
      <w:r w:rsidRPr="00F70279">
        <w:t>NAYS: None</w:t>
      </w:r>
    </w:p>
    <w:p w14:paraId="58394957" w14:textId="77777777" w:rsidR="00F70279" w:rsidRPr="00F70279" w:rsidRDefault="00F70279" w:rsidP="00F70279">
      <w:r w:rsidRPr="00F70279">
        <w:t>ABSTAINED: None</w:t>
      </w:r>
    </w:p>
    <w:p w14:paraId="28BF6586" w14:textId="77777777" w:rsidR="00F70279" w:rsidRPr="00F70279" w:rsidRDefault="00F70279" w:rsidP="00F70279">
      <w:r w:rsidRPr="00F70279">
        <w:t>ABSENT: None</w:t>
      </w:r>
    </w:p>
    <w:p w14:paraId="51A69421" w14:textId="77777777" w:rsidR="00F70279" w:rsidRPr="00F70279" w:rsidRDefault="00F70279" w:rsidP="00F70279">
      <w:r w:rsidRPr="00F70279">
        <w:t>RECUSED: None</w:t>
      </w:r>
    </w:p>
    <w:p w14:paraId="7E8D96A4" w14:textId="77777777" w:rsidR="00F70279" w:rsidRPr="00F70279" w:rsidRDefault="00F70279" w:rsidP="00F70279">
      <w:r w:rsidRPr="00F70279">
        <w:t>VACANY: One (1)</w:t>
      </w:r>
    </w:p>
    <w:p w14:paraId="18D91DEC" w14:textId="77777777" w:rsidR="00F70279" w:rsidRPr="00F70279" w:rsidRDefault="00F70279" w:rsidP="00F70279">
      <w:r w:rsidRPr="00F70279">
        <w:t> </w:t>
      </w:r>
    </w:p>
    <w:p w14:paraId="5C5DA273" w14:textId="77777777" w:rsidR="00F70279" w:rsidRPr="00F70279" w:rsidRDefault="00F70279" w:rsidP="00F70279">
      <w:r w:rsidRPr="00F70279">
        <w:t>Mr. Lauricella closed the public hearing at 6:06 P.M. </w:t>
      </w:r>
    </w:p>
    <w:p w14:paraId="0F2E0D11" w14:textId="77777777" w:rsidR="00F70279" w:rsidRPr="00F70279" w:rsidRDefault="00F70279" w:rsidP="00F70279">
      <w:r w:rsidRPr="00F70279">
        <w:t> </w:t>
      </w:r>
    </w:p>
    <w:p w14:paraId="74B7FF3E" w14:textId="77777777" w:rsidR="00F70279" w:rsidRPr="00F70279" w:rsidRDefault="00F70279" w:rsidP="00F70279">
      <w:r w:rsidRPr="00F70279">
        <w:t>Ther were no public comments for the public meeting.</w:t>
      </w:r>
    </w:p>
    <w:p w14:paraId="51C7E4F5" w14:textId="77777777" w:rsidR="00F70279" w:rsidRPr="00F70279" w:rsidRDefault="00F70279" w:rsidP="00F70279">
      <w:r w:rsidRPr="00F70279">
        <w:t> </w:t>
      </w:r>
    </w:p>
    <w:p w14:paraId="7CA77985" w14:textId="77777777" w:rsidR="00F70279" w:rsidRPr="00F70279" w:rsidRDefault="00F70279" w:rsidP="00F70279">
      <w:r w:rsidRPr="00F70279">
        <w:t>Mr. Lauricella opened nominations for the election of officers for 2026. </w:t>
      </w:r>
    </w:p>
    <w:p w14:paraId="3FEDE072" w14:textId="77777777" w:rsidR="00F70279" w:rsidRPr="00F70279" w:rsidRDefault="00F70279" w:rsidP="00F70279">
      <w:r w:rsidRPr="00F70279">
        <w:t> </w:t>
      </w:r>
    </w:p>
    <w:p w14:paraId="23C85C71" w14:textId="77777777" w:rsidR="00F70279" w:rsidRPr="00F70279" w:rsidRDefault="00F70279" w:rsidP="00F70279">
      <w:r w:rsidRPr="00F70279">
        <w:t>It was moved by Mr. Marque, seconded by Mr. Shano, and unanimously approved by the Commissioners in attendance to re-elect Mr. Lauricella as President. </w:t>
      </w:r>
    </w:p>
    <w:p w14:paraId="588F2B86" w14:textId="77777777" w:rsidR="00F70279" w:rsidRPr="00F70279" w:rsidRDefault="00F70279" w:rsidP="00F70279">
      <w:r w:rsidRPr="00F70279">
        <w:t> </w:t>
      </w:r>
    </w:p>
    <w:p w14:paraId="078590AB" w14:textId="77777777" w:rsidR="00F70279" w:rsidRPr="00F70279" w:rsidRDefault="00F70279" w:rsidP="00F70279">
      <w:r w:rsidRPr="00F70279">
        <w:t>It was moved by Mr. Gibson, seconded by Mr. Shano, and unanimously approved by the Commissioners in attendance to re-elect Mr. Marque as Vice-President. </w:t>
      </w:r>
    </w:p>
    <w:p w14:paraId="2A0BB38F" w14:textId="77777777" w:rsidR="00F70279" w:rsidRPr="00F70279" w:rsidRDefault="00F70279" w:rsidP="00F70279">
      <w:r w:rsidRPr="00F70279">
        <w:t> </w:t>
      </w:r>
    </w:p>
    <w:p w14:paraId="1DF43AB6" w14:textId="77777777" w:rsidR="00F70279" w:rsidRPr="00F70279" w:rsidRDefault="00F70279" w:rsidP="00F70279">
      <w:r w:rsidRPr="00F70279">
        <w:t>It was moved by Mr. Shano, seconded by Mr. Marque, and unanimously approved by the Commissioners in attendance to elect Mr. Gibson as Secretary.</w:t>
      </w:r>
    </w:p>
    <w:p w14:paraId="3D7D0FB7" w14:textId="77777777" w:rsidR="00F70279" w:rsidRPr="00F70279" w:rsidRDefault="00F70279" w:rsidP="00F70279">
      <w:r w:rsidRPr="00F70279">
        <w:t> </w:t>
      </w:r>
    </w:p>
    <w:p w14:paraId="01D0B0C8" w14:textId="77777777" w:rsidR="00F70279" w:rsidRPr="00F70279" w:rsidRDefault="00F70279" w:rsidP="00F70279">
      <w:r w:rsidRPr="00F70279">
        <w:t>Mr. Lauricella presented the President’s Report for the month of January.</w:t>
      </w:r>
    </w:p>
    <w:p w14:paraId="3E1A9F34" w14:textId="77777777" w:rsidR="00F70279" w:rsidRPr="00F70279" w:rsidRDefault="00F70279" w:rsidP="00F70279">
      <w:r w:rsidRPr="00F70279">
        <w:t> </w:t>
      </w:r>
    </w:p>
    <w:p w14:paraId="1E5A70BA" w14:textId="77777777" w:rsidR="00F70279" w:rsidRPr="00F70279" w:rsidRDefault="00F70279" w:rsidP="00F70279">
      <w:r w:rsidRPr="00F70279">
        <w:t xml:space="preserve">It was moved by Mr. Shano, seconded by Mr. Marque, and unanimously approved by the Commissioners in attendance to approve payment of FEMA claim expenses to </w:t>
      </w:r>
      <w:proofErr w:type="spellStart"/>
      <w:r w:rsidRPr="00F70279">
        <w:t>Barowka</w:t>
      </w:r>
      <w:proofErr w:type="spellEnd"/>
      <w:r w:rsidRPr="00F70279">
        <w:t xml:space="preserve"> &amp; </w:t>
      </w:r>
      <w:r w:rsidRPr="00F70279">
        <w:lastRenderedPageBreak/>
        <w:t>Bonura Engineering and Consultants, LLC in the amount of $38,975.90. The vote on the motion was as follows:</w:t>
      </w:r>
    </w:p>
    <w:p w14:paraId="0EA34A18" w14:textId="77777777" w:rsidR="00F70279" w:rsidRPr="00F70279" w:rsidRDefault="00F70279" w:rsidP="00F70279">
      <w:r w:rsidRPr="00F70279">
        <w:t> </w:t>
      </w:r>
    </w:p>
    <w:p w14:paraId="295E28E0" w14:textId="77777777" w:rsidR="00F70279" w:rsidRPr="00F70279" w:rsidRDefault="00F70279" w:rsidP="00F70279">
      <w:r w:rsidRPr="00F70279">
        <w:t>YEAS: Mr. Gibson, Mr. Lauricella, Mr. Marque, and Mr. Shano.</w:t>
      </w:r>
    </w:p>
    <w:p w14:paraId="1C52EF05" w14:textId="77777777" w:rsidR="00F70279" w:rsidRPr="00F70279" w:rsidRDefault="00F70279" w:rsidP="00F70279">
      <w:r w:rsidRPr="00F70279">
        <w:t>NAYS: None</w:t>
      </w:r>
    </w:p>
    <w:p w14:paraId="34A85DE5" w14:textId="77777777" w:rsidR="00F70279" w:rsidRPr="00F70279" w:rsidRDefault="00F70279" w:rsidP="00F70279">
      <w:r w:rsidRPr="00F70279">
        <w:t>ABSTAINED: None</w:t>
      </w:r>
    </w:p>
    <w:p w14:paraId="3A26F42E" w14:textId="77777777" w:rsidR="00F70279" w:rsidRPr="00F70279" w:rsidRDefault="00F70279" w:rsidP="00F70279">
      <w:r w:rsidRPr="00F70279">
        <w:t>ABSENT: None</w:t>
      </w:r>
    </w:p>
    <w:p w14:paraId="03726853" w14:textId="77777777" w:rsidR="00F70279" w:rsidRPr="00F70279" w:rsidRDefault="00F70279" w:rsidP="00F70279">
      <w:r w:rsidRPr="00F70279">
        <w:t>RECUSED: None</w:t>
      </w:r>
    </w:p>
    <w:p w14:paraId="5718E2EF" w14:textId="77777777" w:rsidR="00F70279" w:rsidRPr="00F70279" w:rsidRDefault="00F70279" w:rsidP="00F70279">
      <w:r w:rsidRPr="00F70279">
        <w:t>VACANY: One (1)</w:t>
      </w:r>
    </w:p>
    <w:p w14:paraId="70C6E029" w14:textId="77777777" w:rsidR="00F70279" w:rsidRPr="00F70279" w:rsidRDefault="00F70279" w:rsidP="00F70279">
      <w:r w:rsidRPr="00F70279">
        <w:t> </w:t>
      </w:r>
    </w:p>
    <w:p w14:paraId="18926FF8" w14:textId="77777777" w:rsidR="00F70279" w:rsidRPr="00F70279" w:rsidRDefault="00F70279" w:rsidP="00F70279">
      <w:r w:rsidRPr="00F70279">
        <w:t>It was moved by Mr. Shano, seconded by Mr. Marque, and unanimously approved by the Commissioners in attendance to approve payment of FEMA claim expenses to Grillot Construction LLC in the amount of  $131,407.80. The vote on the motion was as follows:</w:t>
      </w:r>
    </w:p>
    <w:p w14:paraId="44DE464C" w14:textId="77777777" w:rsidR="00F70279" w:rsidRPr="00F70279" w:rsidRDefault="00F70279" w:rsidP="00F70279">
      <w:r w:rsidRPr="00F70279">
        <w:t> </w:t>
      </w:r>
    </w:p>
    <w:p w14:paraId="1E3BBD35" w14:textId="77777777" w:rsidR="00F70279" w:rsidRPr="00F70279" w:rsidRDefault="00F70279" w:rsidP="00F70279">
      <w:r w:rsidRPr="00F70279">
        <w:t>YEAS: Mr. Gibson, Mr. Lauricella, Mr. Marque, and Mr. Shano.</w:t>
      </w:r>
    </w:p>
    <w:p w14:paraId="74D66DCC" w14:textId="77777777" w:rsidR="00F70279" w:rsidRPr="00F70279" w:rsidRDefault="00F70279" w:rsidP="00F70279">
      <w:r w:rsidRPr="00F70279">
        <w:t>NAYS: None</w:t>
      </w:r>
    </w:p>
    <w:p w14:paraId="613F1941" w14:textId="77777777" w:rsidR="00F70279" w:rsidRPr="00F70279" w:rsidRDefault="00F70279" w:rsidP="00F70279">
      <w:r w:rsidRPr="00F70279">
        <w:t>ABSTAINED: None</w:t>
      </w:r>
    </w:p>
    <w:p w14:paraId="4CB8AD0D" w14:textId="77777777" w:rsidR="00F70279" w:rsidRPr="00F70279" w:rsidRDefault="00F70279" w:rsidP="00F70279">
      <w:r w:rsidRPr="00F70279">
        <w:t>ABSENT: None</w:t>
      </w:r>
    </w:p>
    <w:p w14:paraId="63D3AEC7" w14:textId="77777777" w:rsidR="00F70279" w:rsidRPr="00F70279" w:rsidRDefault="00F70279" w:rsidP="00F70279">
      <w:r w:rsidRPr="00F70279">
        <w:t>RECUSED: None</w:t>
      </w:r>
    </w:p>
    <w:p w14:paraId="4AE4E714" w14:textId="77777777" w:rsidR="00F70279" w:rsidRPr="00F70279" w:rsidRDefault="00F70279" w:rsidP="00F70279">
      <w:r w:rsidRPr="00F70279">
        <w:t>VACANY: One (1)</w:t>
      </w:r>
    </w:p>
    <w:p w14:paraId="4A81BB7D" w14:textId="77777777" w:rsidR="00F70279" w:rsidRPr="00F70279" w:rsidRDefault="00F70279" w:rsidP="00F70279">
      <w:r w:rsidRPr="00F70279">
        <w:t> </w:t>
      </w:r>
    </w:p>
    <w:p w14:paraId="6E02805A" w14:textId="77777777" w:rsidR="00F70279" w:rsidRPr="00F70279" w:rsidRDefault="00F70279" w:rsidP="00F70279">
      <w:r w:rsidRPr="00F70279">
        <w:t>It was moved by Mr. Shano, seconded by Mr. Marque, and unanimously approved by the Commissioners in attendance to approve payment of FEMA claim expenses to Meyer Engineers in the amount of $89,537.00. </w:t>
      </w:r>
    </w:p>
    <w:p w14:paraId="7102E3A5" w14:textId="77777777" w:rsidR="00F70279" w:rsidRPr="00F70279" w:rsidRDefault="00F70279" w:rsidP="00F70279">
      <w:r w:rsidRPr="00F70279">
        <w:t> The vote on the motion was as follows:</w:t>
      </w:r>
    </w:p>
    <w:p w14:paraId="16E420F6" w14:textId="77777777" w:rsidR="00F70279" w:rsidRPr="00F70279" w:rsidRDefault="00F70279" w:rsidP="00F70279">
      <w:r w:rsidRPr="00F70279">
        <w:t> </w:t>
      </w:r>
    </w:p>
    <w:p w14:paraId="48D1461F" w14:textId="77777777" w:rsidR="00F70279" w:rsidRPr="00F70279" w:rsidRDefault="00F70279" w:rsidP="00F70279">
      <w:r w:rsidRPr="00F70279">
        <w:t>YEAS: Mr. Gibson, Mr. Lauricella, Mr. Marque, and Mr. Shano.</w:t>
      </w:r>
    </w:p>
    <w:p w14:paraId="1F7BFB6A" w14:textId="77777777" w:rsidR="00F70279" w:rsidRPr="00F70279" w:rsidRDefault="00F70279" w:rsidP="00F70279">
      <w:r w:rsidRPr="00F70279">
        <w:lastRenderedPageBreak/>
        <w:t>NAYS: None</w:t>
      </w:r>
    </w:p>
    <w:p w14:paraId="7268D76A" w14:textId="77777777" w:rsidR="00F70279" w:rsidRPr="00F70279" w:rsidRDefault="00F70279" w:rsidP="00F70279">
      <w:r w:rsidRPr="00F70279">
        <w:t>ABSTAINED: None</w:t>
      </w:r>
    </w:p>
    <w:p w14:paraId="3B1CE968" w14:textId="77777777" w:rsidR="00F70279" w:rsidRPr="00F70279" w:rsidRDefault="00F70279" w:rsidP="00F70279">
      <w:r w:rsidRPr="00F70279">
        <w:t>ABSENT: None</w:t>
      </w:r>
    </w:p>
    <w:p w14:paraId="5F3303D6" w14:textId="77777777" w:rsidR="00F70279" w:rsidRPr="00F70279" w:rsidRDefault="00F70279" w:rsidP="00F70279">
      <w:r w:rsidRPr="00F70279">
        <w:t>RECUSED: None</w:t>
      </w:r>
    </w:p>
    <w:p w14:paraId="43270667" w14:textId="77777777" w:rsidR="00F70279" w:rsidRPr="00F70279" w:rsidRDefault="00F70279" w:rsidP="00F70279">
      <w:r w:rsidRPr="00F70279">
        <w:t>VACANY: One (1)</w:t>
      </w:r>
    </w:p>
    <w:p w14:paraId="4B2D7934" w14:textId="77777777" w:rsidR="00F70279" w:rsidRPr="00F70279" w:rsidRDefault="00F70279" w:rsidP="00F70279">
      <w:r w:rsidRPr="00F70279">
        <w:t> </w:t>
      </w:r>
    </w:p>
    <w:p w14:paraId="2A8FAD4A" w14:textId="77777777" w:rsidR="00F70279" w:rsidRPr="00F70279" w:rsidRDefault="00F70279" w:rsidP="00F70279">
      <w:r w:rsidRPr="00F70279">
        <w:t>It was moved by Mr. Shano, seconded by Mr. Marque, and unanimously approved by the Commissioners in attendance to approve payment of FEMA claim expenses to Principal Engineering Inc. in the amount of  $69,841.75. The vote on the motion was as follows:</w:t>
      </w:r>
    </w:p>
    <w:p w14:paraId="64F7AAD9" w14:textId="77777777" w:rsidR="00F70279" w:rsidRPr="00F70279" w:rsidRDefault="00F70279" w:rsidP="00F70279">
      <w:r w:rsidRPr="00F70279">
        <w:t> </w:t>
      </w:r>
    </w:p>
    <w:p w14:paraId="0C62452A" w14:textId="77777777" w:rsidR="00F70279" w:rsidRPr="00F70279" w:rsidRDefault="00F70279" w:rsidP="00F70279">
      <w:r w:rsidRPr="00F70279">
        <w:t>YEAS: Mr. Gibson, Mr. Lauricella, Mr. Marque, and Mr. Shano.</w:t>
      </w:r>
    </w:p>
    <w:p w14:paraId="3104192D" w14:textId="77777777" w:rsidR="00F70279" w:rsidRPr="00F70279" w:rsidRDefault="00F70279" w:rsidP="00F70279">
      <w:r w:rsidRPr="00F70279">
        <w:t>NAYS: None</w:t>
      </w:r>
    </w:p>
    <w:p w14:paraId="0546A0AD" w14:textId="77777777" w:rsidR="00F70279" w:rsidRPr="00F70279" w:rsidRDefault="00F70279" w:rsidP="00F70279">
      <w:r w:rsidRPr="00F70279">
        <w:t>ABSTAINED: None</w:t>
      </w:r>
    </w:p>
    <w:p w14:paraId="018ED1B6" w14:textId="77777777" w:rsidR="00F70279" w:rsidRPr="00F70279" w:rsidRDefault="00F70279" w:rsidP="00F70279">
      <w:r w:rsidRPr="00F70279">
        <w:t>ABSENT: None</w:t>
      </w:r>
    </w:p>
    <w:p w14:paraId="5F0FE3D2" w14:textId="77777777" w:rsidR="00F70279" w:rsidRPr="00F70279" w:rsidRDefault="00F70279" w:rsidP="00F70279">
      <w:r w:rsidRPr="00F70279">
        <w:t>RECUSED: None</w:t>
      </w:r>
    </w:p>
    <w:p w14:paraId="7FA3CBAC" w14:textId="77777777" w:rsidR="00F70279" w:rsidRPr="00F70279" w:rsidRDefault="00F70279" w:rsidP="00F70279">
      <w:r w:rsidRPr="00F70279">
        <w:t>VACANY: One (1)</w:t>
      </w:r>
    </w:p>
    <w:p w14:paraId="49C98FBA" w14:textId="77777777" w:rsidR="00F70279" w:rsidRPr="00F70279" w:rsidRDefault="00F70279" w:rsidP="00F70279">
      <w:r w:rsidRPr="00F70279">
        <w:t> </w:t>
      </w:r>
    </w:p>
    <w:p w14:paraId="549BB15B" w14:textId="77777777" w:rsidR="00F70279" w:rsidRPr="00F70279" w:rsidRDefault="00F70279" w:rsidP="00F70279">
      <w:r w:rsidRPr="00F70279">
        <w:t>At 6:34 P.M., it was moved by Mr. Shano, seconded by Mr. Marque, and approved by the Commissioners in attendance by unanimous vote to enter Executive Session to discuss two cases:</w:t>
      </w:r>
    </w:p>
    <w:p w14:paraId="73EFC147" w14:textId="77777777" w:rsidR="00F70279" w:rsidRPr="00F70279" w:rsidRDefault="00F70279" w:rsidP="00F70279">
      <w:r w:rsidRPr="00F70279">
        <w:t> </w:t>
      </w:r>
    </w:p>
    <w:p w14:paraId="4FD6BD19" w14:textId="77777777" w:rsidR="00F70279" w:rsidRPr="00F70279" w:rsidRDefault="00F70279" w:rsidP="00F70279">
      <w:r w:rsidRPr="00F70279">
        <w:t>YEAS: Mr. Gibson, Mr. Lauricella, Mr. Marque, and Mr. Shano.</w:t>
      </w:r>
    </w:p>
    <w:p w14:paraId="7C214F1B" w14:textId="77777777" w:rsidR="00F70279" w:rsidRPr="00F70279" w:rsidRDefault="00F70279" w:rsidP="00F70279">
      <w:r w:rsidRPr="00F70279">
        <w:t>NAYS: None</w:t>
      </w:r>
    </w:p>
    <w:p w14:paraId="24E4B5A6" w14:textId="77777777" w:rsidR="00F70279" w:rsidRPr="00F70279" w:rsidRDefault="00F70279" w:rsidP="00F70279">
      <w:r w:rsidRPr="00F70279">
        <w:t>ABSTAINED: None</w:t>
      </w:r>
    </w:p>
    <w:p w14:paraId="75195813" w14:textId="77777777" w:rsidR="00F70279" w:rsidRPr="00F70279" w:rsidRDefault="00F70279" w:rsidP="00F70279">
      <w:r w:rsidRPr="00F70279">
        <w:t>ABSENT: None</w:t>
      </w:r>
    </w:p>
    <w:p w14:paraId="6854C8A3" w14:textId="77777777" w:rsidR="00F70279" w:rsidRPr="00F70279" w:rsidRDefault="00F70279" w:rsidP="00F70279">
      <w:r w:rsidRPr="00F70279">
        <w:t>RECUSED: None</w:t>
      </w:r>
    </w:p>
    <w:p w14:paraId="17A1F93F" w14:textId="77777777" w:rsidR="00F70279" w:rsidRPr="00F70279" w:rsidRDefault="00F70279" w:rsidP="00F70279">
      <w:r w:rsidRPr="00F70279">
        <w:t>VACANY: One (1)</w:t>
      </w:r>
    </w:p>
    <w:p w14:paraId="3BE3AC2C" w14:textId="77777777" w:rsidR="00F70279" w:rsidRPr="00F70279" w:rsidRDefault="00F70279" w:rsidP="00F70279">
      <w:r w:rsidRPr="00F70279">
        <w:lastRenderedPageBreak/>
        <w:t> </w:t>
      </w:r>
    </w:p>
    <w:p w14:paraId="2850D5FF" w14:textId="77777777" w:rsidR="00F70279" w:rsidRPr="00F70279" w:rsidRDefault="00F70279" w:rsidP="00F70279">
      <w:r w:rsidRPr="00F70279">
        <w:t>At 7:31 P.M., it was moved by Mr. Marque, seconded by Mr. Shano, and approved by the Commissioners in attendance by unanimous vote to exit Executive Session. Mr. Lauricella announced no action was taken in the Executive Session.</w:t>
      </w:r>
    </w:p>
    <w:p w14:paraId="402E7273" w14:textId="77777777" w:rsidR="00F70279" w:rsidRPr="00F70279" w:rsidRDefault="00F70279" w:rsidP="00F70279">
      <w:r w:rsidRPr="00F70279">
        <w:t> </w:t>
      </w:r>
    </w:p>
    <w:p w14:paraId="50E9854F" w14:textId="77777777" w:rsidR="00F70279" w:rsidRPr="00F70279" w:rsidRDefault="00F70279" w:rsidP="00F70279">
      <w:r w:rsidRPr="00F70279">
        <w:t>YEAS: Mr. Gibson, Mr. Lauricella, Mr. Marque, and Mr. Shano.</w:t>
      </w:r>
    </w:p>
    <w:p w14:paraId="29AC183E" w14:textId="77777777" w:rsidR="00F70279" w:rsidRPr="00F70279" w:rsidRDefault="00F70279" w:rsidP="00F70279">
      <w:r w:rsidRPr="00F70279">
        <w:t>NAYS: None</w:t>
      </w:r>
    </w:p>
    <w:p w14:paraId="4A2AD59E" w14:textId="77777777" w:rsidR="00F70279" w:rsidRPr="00F70279" w:rsidRDefault="00F70279" w:rsidP="00F70279">
      <w:r w:rsidRPr="00F70279">
        <w:t>ABSTAINED: None</w:t>
      </w:r>
    </w:p>
    <w:p w14:paraId="6851F918" w14:textId="77777777" w:rsidR="00F70279" w:rsidRPr="00F70279" w:rsidRDefault="00F70279" w:rsidP="00F70279">
      <w:r w:rsidRPr="00F70279">
        <w:t>ABSENT: None</w:t>
      </w:r>
    </w:p>
    <w:p w14:paraId="2BCE00BC" w14:textId="77777777" w:rsidR="00F70279" w:rsidRPr="00F70279" w:rsidRDefault="00F70279" w:rsidP="00F70279">
      <w:r w:rsidRPr="00F70279">
        <w:t>RECUSED: None</w:t>
      </w:r>
    </w:p>
    <w:p w14:paraId="18FEFF2C" w14:textId="77777777" w:rsidR="00F70279" w:rsidRPr="00F70279" w:rsidRDefault="00F70279" w:rsidP="00F70279">
      <w:r w:rsidRPr="00F70279">
        <w:t>VACANY: One (1)</w:t>
      </w:r>
    </w:p>
    <w:p w14:paraId="098FEA6B" w14:textId="77777777" w:rsidR="00F70279" w:rsidRPr="00F70279" w:rsidRDefault="00F70279" w:rsidP="00F70279">
      <w:r w:rsidRPr="00F70279">
        <w:t> </w:t>
      </w:r>
    </w:p>
    <w:p w14:paraId="7120BD85" w14:textId="77777777" w:rsidR="00F70279" w:rsidRPr="00F70279" w:rsidRDefault="00F70279" w:rsidP="00F70279">
      <w:r w:rsidRPr="00F70279">
        <w:t xml:space="preserve">Mr. Lauricella announced the next board meeting of the LAILD is to be held Tuesday, February 24, </w:t>
      </w:r>
      <w:proofErr w:type="gramStart"/>
      <w:r w:rsidRPr="00F70279">
        <w:t>2026</w:t>
      </w:r>
      <w:proofErr w:type="gramEnd"/>
      <w:r w:rsidRPr="00F70279">
        <w:t xml:space="preserve"> at 7001 River Road, Marrero, Louisiana at 6:00 PM. </w:t>
      </w:r>
    </w:p>
    <w:p w14:paraId="10138F6E" w14:textId="77777777" w:rsidR="00F70279" w:rsidRPr="00F70279" w:rsidRDefault="00F70279" w:rsidP="00F70279">
      <w:r w:rsidRPr="00F70279">
        <w:rPr>
          <w:rFonts w:ascii="Arial" w:hAnsi="Arial" w:cs="Arial"/>
        </w:rPr>
        <w:t>​</w:t>
      </w:r>
    </w:p>
    <w:p w14:paraId="59722907" w14:textId="77777777" w:rsidR="00F70279" w:rsidRPr="00F70279" w:rsidRDefault="00F70279" w:rsidP="00F70279">
      <w:proofErr w:type="gramStart"/>
      <w:r w:rsidRPr="00F70279">
        <w:t>The</w:t>
      </w:r>
      <w:proofErr w:type="gramEnd"/>
      <w:r w:rsidRPr="00F70279">
        <w:t xml:space="preserve"> agenda being completed, Mr. Lauricella declared the meeting adjourned at approximately 7:33 P.M.        </w:t>
      </w:r>
    </w:p>
    <w:p w14:paraId="5A2F1FD4" w14:textId="77777777" w:rsidR="00F70279" w:rsidRDefault="00F70279"/>
    <w:sectPr w:rsidR="00F70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79"/>
    <w:rsid w:val="00015DE2"/>
    <w:rsid w:val="00CA1C81"/>
    <w:rsid w:val="00F70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113B"/>
  <w15:chartTrackingRefBased/>
  <w15:docId w15:val="{DA0AEC0E-0EAD-4E7C-A5B5-3FBEF991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279"/>
    <w:rPr>
      <w:rFonts w:eastAsiaTheme="majorEastAsia" w:cstheme="majorBidi"/>
      <w:color w:val="272727" w:themeColor="text1" w:themeTint="D8"/>
    </w:rPr>
  </w:style>
  <w:style w:type="paragraph" w:styleId="Title">
    <w:name w:val="Title"/>
    <w:basedOn w:val="Normal"/>
    <w:next w:val="Normal"/>
    <w:link w:val="TitleChar"/>
    <w:uiPriority w:val="10"/>
    <w:qFormat/>
    <w:rsid w:val="00F70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279"/>
    <w:pPr>
      <w:spacing w:before="160"/>
      <w:jc w:val="center"/>
    </w:pPr>
    <w:rPr>
      <w:i/>
      <w:iCs/>
      <w:color w:val="404040" w:themeColor="text1" w:themeTint="BF"/>
    </w:rPr>
  </w:style>
  <w:style w:type="character" w:customStyle="1" w:styleId="QuoteChar">
    <w:name w:val="Quote Char"/>
    <w:basedOn w:val="DefaultParagraphFont"/>
    <w:link w:val="Quote"/>
    <w:uiPriority w:val="29"/>
    <w:rsid w:val="00F70279"/>
    <w:rPr>
      <w:i/>
      <w:iCs/>
      <w:color w:val="404040" w:themeColor="text1" w:themeTint="BF"/>
    </w:rPr>
  </w:style>
  <w:style w:type="paragraph" w:styleId="ListParagraph">
    <w:name w:val="List Paragraph"/>
    <w:basedOn w:val="Normal"/>
    <w:uiPriority w:val="34"/>
    <w:qFormat/>
    <w:rsid w:val="00F70279"/>
    <w:pPr>
      <w:ind w:left="720"/>
      <w:contextualSpacing/>
    </w:pPr>
  </w:style>
  <w:style w:type="character" w:styleId="IntenseEmphasis">
    <w:name w:val="Intense Emphasis"/>
    <w:basedOn w:val="DefaultParagraphFont"/>
    <w:uiPriority w:val="21"/>
    <w:qFormat/>
    <w:rsid w:val="00F70279"/>
    <w:rPr>
      <w:i/>
      <w:iCs/>
      <w:color w:val="0F4761" w:themeColor="accent1" w:themeShade="BF"/>
    </w:rPr>
  </w:style>
  <w:style w:type="paragraph" w:styleId="IntenseQuote">
    <w:name w:val="Intense Quote"/>
    <w:basedOn w:val="Normal"/>
    <w:next w:val="Normal"/>
    <w:link w:val="IntenseQuoteChar"/>
    <w:uiPriority w:val="30"/>
    <w:qFormat/>
    <w:rsid w:val="00F70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279"/>
    <w:rPr>
      <w:i/>
      <w:iCs/>
      <w:color w:val="0F4761" w:themeColor="accent1" w:themeShade="BF"/>
    </w:rPr>
  </w:style>
  <w:style w:type="character" w:styleId="IntenseReference">
    <w:name w:val="Intense Reference"/>
    <w:basedOn w:val="DefaultParagraphFont"/>
    <w:uiPriority w:val="32"/>
    <w:qFormat/>
    <w:rsid w:val="00F70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732</Words>
  <Characters>3755</Characters>
  <Application>Microsoft Office Word</Application>
  <DocSecurity>0</DocSecurity>
  <Lines>126</Lines>
  <Paragraphs>70</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Lauricella</dc:creator>
  <cp:keywords/>
  <dc:description/>
  <cp:lastModifiedBy>Kerry Lauricella</cp:lastModifiedBy>
  <cp:revision>2</cp:revision>
  <dcterms:created xsi:type="dcterms:W3CDTF">2026-02-10T18:49:00Z</dcterms:created>
  <dcterms:modified xsi:type="dcterms:W3CDTF">2026-02-10T18:51:00Z</dcterms:modified>
</cp:coreProperties>
</file>